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0C3" w:rsidRPr="00A444C1" w:rsidRDefault="00F84518" w:rsidP="00A444C1">
      <w:pPr>
        <w:jc w:val="center"/>
        <w:rPr>
          <w:b/>
          <w:sz w:val="28"/>
          <w:szCs w:val="28"/>
        </w:rPr>
      </w:pPr>
      <w:r w:rsidRPr="00F84518">
        <w:rPr>
          <w:b/>
          <w:sz w:val="28"/>
          <w:szCs w:val="28"/>
        </w:rPr>
        <w:t>La expresión  artística  como un  a</w:t>
      </w:r>
      <w:r w:rsidR="003C338B">
        <w:rPr>
          <w:b/>
          <w:sz w:val="28"/>
          <w:szCs w:val="28"/>
        </w:rPr>
        <w:t xml:space="preserve">poyo a  la  </w:t>
      </w:r>
      <w:proofErr w:type="spellStart"/>
      <w:r w:rsidR="003C338B">
        <w:rPr>
          <w:b/>
          <w:sz w:val="28"/>
          <w:szCs w:val="28"/>
        </w:rPr>
        <w:t>lecto</w:t>
      </w:r>
      <w:proofErr w:type="spellEnd"/>
      <w:r w:rsidR="003C338B">
        <w:rPr>
          <w:b/>
          <w:sz w:val="28"/>
          <w:szCs w:val="28"/>
        </w:rPr>
        <w:t>-escritura en</w:t>
      </w:r>
      <w:r w:rsidRPr="00F84518">
        <w:rPr>
          <w:b/>
          <w:sz w:val="28"/>
          <w:szCs w:val="28"/>
        </w:rPr>
        <w:t xml:space="preserve">  niños de  nivel Preescolar</w:t>
      </w:r>
      <w:bookmarkStart w:id="0" w:name="_GoBack"/>
      <w:bookmarkEnd w:id="0"/>
    </w:p>
    <w:p w:rsidR="00F84518" w:rsidRDefault="00F84518" w:rsidP="00F84518">
      <w:pPr>
        <w:jc w:val="both"/>
        <w:rPr>
          <w:sz w:val="24"/>
          <w:szCs w:val="24"/>
        </w:rPr>
      </w:pPr>
      <w:r w:rsidRPr="00F84518">
        <w:rPr>
          <w:sz w:val="24"/>
          <w:szCs w:val="24"/>
        </w:rPr>
        <w:t xml:space="preserve">     En las  aulas de nivel Preescolar se  ha  enfatizado  en la  importancia  de  la  lectura, escritura  y  matemáticas para la mejora  de los  aprendizajes  de  los  alumnos, día a día  las  docentes  enfrentan  grandes retos  para  propiciar situaciones de aprendizaje acorde   a las  necesidade</w:t>
      </w:r>
      <w:r w:rsidR="00A444C1">
        <w:rPr>
          <w:sz w:val="24"/>
          <w:szCs w:val="24"/>
        </w:rPr>
        <w:t>s  básicas  de  sus grupos, pero en variadas  ocasiones dejan a un lado aspectos  relevantes en la  formación  integral de los  alumnos.</w:t>
      </w:r>
    </w:p>
    <w:p w:rsidR="00F84518" w:rsidRDefault="00F84518" w:rsidP="00F8451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De acuerdo a  los programas  establecidos  es  importante continuar  con  aspectos  básicos como los antes  mencionados</w:t>
      </w:r>
      <w:r w:rsidR="00D7273F">
        <w:rPr>
          <w:sz w:val="24"/>
          <w:szCs w:val="24"/>
        </w:rPr>
        <w:t>,</w:t>
      </w:r>
      <w:r>
        <w:rPr>
          <w:sz w:val="24"/>
          <w:szCs w:val="24"/>
        </w:rPr>
        <w:t xml:space="preserve">  pero manteniendo  una  vinculació</w:t>
      </w:r>
      <w:r w:rsidR="00A444C1">
        <w:rPr>
          <w:sz w:val="24"/>
          <w:szCs w:val="24"/>
        </w:rPr>
        <w:t>n  con otros  campos; por ejemplo</w:t>
      </w:r>
      <w:r>
        <w:rPr>
          <w:sz w:val="24"/>
          <w:szCs w:val="24"/>
        </w:rPr>
        <w:t xml:space="preserve"> Expresión  y Apreciación  artística, </w:t>
      </w:r>
      <w:r w:rsidR="00D7273F">
        <w:rPr>
          <w:sz w:val="24"/>
          <w:szCs w:val="24"/>
        </w:rPr>
        <w:t>que  es importante debido a que  involucra</w:t>
      </w:r>
      <w:r w:rsidR="00A444C1">
        <w:rPr>
          <w:sz w:val="24"/>
          <w:szCs w:val="24"/>
        </w:rPr>
        <w:t xml:space="preserve">  a los  niños  en la  lectura  y escritura.</w:t>
      </w:r>
    </w:p>
    <w:p w:rsidR="00A444C1" w:rsidRDefault="00A444C1" w:rsidP="00F8451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Este  campo  formativo  tiene  una  gran influencia  const</w:t>
      </w:r>
      <w:r w:rsidR="00D10E78">
        <w:rPr>
          <w:sz w:val="24"/>
          <w:szCs w:val="24"/>
        </w:rPr>
        <w:t>ructivista y, por  tanto,</w:t>
      </w:r>
      <w:r>
        <w:rPr>
          <w:sz w:val="24"/>
          <w:szCs w:val="24"/>
        </w:rPr>
        <w:t xml:space="preserve">  debe  permitir</w:t>
      </w:r>
      <w:r w:rsidR="00D10E78">
        <w:rPr>
          <w:sz w:val="24"/>
          <w:szCs w:val="24"/>
        </w:rPr>
        <w:t xml:space="preserve"> el avance  progresivo de la realización  ingenua e inconsciente de  sus  obras hasta  llegar  a una  verdadera “creación”, que  responda a una  intensión  de la  docente, para que el alumno desarrolle una necesidad de comunicación.</w:t>
      </w:r>
    </w:p>
    <w:p w:rsidR="00D10E78" w:rsidRDefault="00D10E78" w:rsidP="00F8451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El conocimiento de los  lenguajes artísticos es un acto creativo,  desarrolla aspectos  cognitivos, afectivos, sociales, imaginativos  y comunicativos, fruto del desarrollo de vivencias, asimilación de saberes  acumulados a lo largo de su  vida, todo lo anterior; debe ser un  apoyo  para las  docentes  en la  aplicación de situaciones que  dejen aprendizajes  significativos  en sus   alumnos.</w:t>
      </w:r>
    </w:p>
    <w:p w:rsidR="00D7273F" w:rsidRPr="00F84518" w:rsidRDefault="00D10E78" w:rsidP="00F8451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Sin duda, la  expresión artística puede ser un apoyo para  fomentar  la lectura de cuentos, portadores de  textos, imágenes, etc. así mismo;  la escritura  de textos  propios  de  acuerdo a  sus  experiencias  tanto  en su  ámbito </w:t>
      </w:r>
      <w:r w:rsidR="00D7273F">
        <w:rPr>
          <w:sz w:val="24"/>
          <w:szCs w:val="24"/>
        </w:rPr>
        <w:t xml:space="preserve"> familiar  como en el escolar; por ello se deben propiciar en los alumnos la creatividad, curiosidad, imaginación, el realizar  interrogantes e  inferencias  sobre  lo que  observa, etc.</w:t>
      </w:r>
    </w:p>
    <w:sectPr w:rsidR="00D7273F" w:rsidRPr="00F8451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518"/>
    <w:rsid w:val="003C338B"/>
    <w:rsid w:val="006770C3"/>
    <w:rsid w:val="00A444C1"/>
    <w:rsid w:val="00D10E78"/>
    <w:rsid w:val="00D7273F"/>
    <w:rsid w:val="00F8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309</Words>
  <Characters>1700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2015-08-08T14:02:00Z</dcterms:created>
  <dcterms:modified xsi:type="dcterms:W3CDTF">2015-08-08T14:59:00Z</dcterms:modified>
</cp:coreProperties>
</file>